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AC1" w:rsidRDefault="00011AC1" w:rsidP="00011AC1">
      <w:pPr>
        <w:spacing w:line="192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1AC1" w:rsidRDefault="00011AC1" w:rsidP="00011AC1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011AC1" w:rsidRPr="00AE2FB6" w:rsidRDefault="00011AC1" w:rsidP="00011AC1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AE2FB6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011AC1" w:rsidRPr="00AE2FB6" w:rsidRDefault="00011AC1" w:rsidP="00011AC1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011AC1" w:rsidRPr="00AE2FB6" w:rsidRDefault="00011AC1" w:rsidP="00011AC1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E2FB6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011AC1" w:rsidRPr="00AE2FB6" w:rsidRDefault="00011AC1" w:rsidP="00011AC1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011AC1" w:rsidRPr="00AE2FB6" w:rsidRDefault="00011AC1" w:rsidP="00011AC1">
      <w:pPr>
        <w:keepNext/>
        <w:spacing w:line="192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E2FB6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011AC1" w:rsidRPr="00AE2FB6" w:rsidRDefault="00011AC1" w:rsidP="00011AC1">
      <w:pPr>
        <w:spacing w:line="192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96"/>
        <w:gridCol w:w="3208"/>
        <w:gridCol w:w="3350"/>
      </w:tblGrid>
      <w:tr w:rsidR="003F0266" w:rsidRPr="00AE2FB6" w:rsidTr="00B474FD">
        <w:trPr>
          <w:trHeight w:val="551"/>
        </w:trPr>
        <w:tc>
          <w:tcPr>
            <w:tcW w:w="3334" w:type="dxa"/>
            <w:shd w:val="clear" w:color="auto" w:fill="auto"/>
          </w:tcPr>
          <w:p w:rsidR="00011AC1" w:rsidRPr="003F0266" w:rsidRDefault="003F0266" w:rsidP="00B474FD">
            <w:pPr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en-US" w:eastAsia="en-US"/>
              </w:rPr>
              <w:t>20.10.2016</w:t>
            </w:r>
          </w:p>
        </w:tc>
        <w:tc>
          <w:tcPr>
            <w:tcW w:w="3254" w:type="dxa"/>
            <w:shd w:val="clear" w:color="auto" w:fill="auto"/>
          </w:tcPr>
          <w:p w:rsidR="00011AC1" w:rsidRPr="00A6738C" w:rsidRDefault="00011AC1" w:rsidP="00B474FD">
            <w:pPr>
              <w:spacing w:line="192" w:lineRule="auto"/>
              <w:jc w:val="center"/>
              <w:rPr>
                <w:rFonts w:ascii="Times New Roman" w:eastAsia="Calibri" w:hAnsi="Times New Roman"/>
                <w:b/>
                <w:lang w:val="uk-UA" w:eastAsia="en-US"/>
              </w:rPr>
            </w:pPr>
            <w:r w:rsidRPr="00A6738C">
              <w:rPr>
                <w:rFonts w:ascii="Times New Roman" w:hAnsi="Times New Roman"/>
              </w:rPr>
              <w:t xml:space="preserve">м. </w:t>
            </w:r>
            <w:proofErr w:type="spellStart"/>
            <w:r w:rsidRPr="00A6738C">
              <w:rPr>
                <w:rFonts w:ascii="Times New Roman" w:hAnsi="Times New Roman"/>
              </w:rPr>
              <w:t>Дніпро</w:t>
            </w:r>
            <w:proofErr w:type="spellEnd"/>
          </w:p>
        </w:tc>
        <w:tc>
          <w:tcPr>
            <w:tcW w:w="3381" w:type="dxa"/>
            <w:shd w:val="clear" w:color="auto" w:fill="auto"/>
          </w:tcPr>
          <w:p w:rsidR="00011AC1" w:rsidRPr="003F0266" w:rsidRDefault="003F0266" w:rsidP="00B474FD">
            <w:pPr>
              <w:tabs>
                <w:tab w:val="left" w:pos="2952"/>
              </w:tabs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№1268/0/197-16</w:t>
            </w:r>
          </w:p>
        </w:tc>
      </w:tr>
    </w:tbl>
    <w:p w:rsidR="00011AC1" w:rsidRDefault="00011AC1" w:rsidP="00011AC1">
      <w:pPr>
        <w:spacing w:line="300" w:lineRule="exact"/>
        <w:rPr>
          <w:rFonts w:ascii="Times New Roman" w:hAnsi="Times New Roman"/>
          <w:b/>
          <w:sz w:val="28"/>
          <w:szCs w:val="28"/>
          <w:lang w:val="uk-UA"/>
        </w:rPr>
      </w:pPr>
    </w:p>
    <w:p w:rsidR="00011AC1" w:rsidRPr="00EB4559" w:rsidRDefault="00011AC1" w:rsidP="00011AC1">
      <w:pPr>
        <w:spacing w:line="300" w:lineRule="exact"/>
        <w:rPr>
          <w:rFonts w:ascii="Times New Roman" w:hAnsi="Times New Roman"/>
          <w:b/>
          <w:sz w:val="28"/>
          <w:szCs w:val="28"/>
          <w:lang w:val="uk-UA"/>
        </w:rPr>
      </w:pPr>
      <w:r w:rsidRPr="00EB4559">
        <w:rPr>
          <w:rFonts w:ascii="Times New Roman" w:hAnsi="Times New Roman"/>
          <w:b/>
          <w:sz w:val="28"/>
          <w:szCs w:val="28"/>
          <w:lang w:val="uk-UA"/>
        </w:rPr>
        <w:t xml:space="preserve">⌐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</w:t>
      </w:r>
      <w:r w:rsidRPr="00EB4559">
        <w:rPr>
          <w:rFonts w:ascii="Times New Roman" w:hAnsi="Times New Roman"/>
          <w:b/>
          <w:sz w:val="28"/>
          <w:szCs w:val="28"/>
          <w:lang w:val="uk-UA"/>
        </w:rPr>
        <w:t xml:space="preserve">     ¬</w:t>
      </w:r>
    </w:p>
    <w:p w:rsidR="00011AC1" w:rsidRDefault="00011AC1" w:rsidP="00011AC1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EB4559">
        <w:rPr>
          <w:rFonts w:ascii="Times New Roman" w:hAnsi="Times New Roman"/>
          <w:sz w:val="28"/>
          <w:szCs w:val="28"/>
          <w:lang w:val="uk-UA"/>
        </w:rPr>
        <w:t xml:space="preserve">Про розподіл </w:t>
      </w:r>
      <w:r>
        <w:rPr>
          <w:rFonts w:ascii="Times New Roman" w:hAnsi="Times New Roman"/>
          <w:sz w:val="28"/>
          <w:szCs w:val="28"/>
          <w:lang w:val="uk-UA"/>
        </w:rPr>
        <w:t xml:space="preserve">витратних </w:t>
      </w:r>
    </w:p>
    <w:p w:rsidR="00011AC1" w:rsidRPr="009C3AC2" w:rsidRDefault="00011AC1" w:rsidP="00011AC1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матеріалів для гемодіалізу</w:t>
      </w:r>
    </w:p>
    <w:p w:rsidR="00011AC1" w:rsidRPr="00424C23" w:rsidRDefault="00011AC1" w:rsidP="00011AC1">
      <w:pPr>
        <w:spacing w:line="300" w:lineRule="exact"/>
        <w:ind w:firstLine="540"/>
        <w:rPr>
          <w:rFonts w:ascii="Times New Roman" w:hAnsi="Times New Roman"/>
          <w:sz w:val="28"/>
          <w:szCs w:val="28"/>
          <w:lang w:val="uk-UA"/>
        </w:rPr>
      </w:pPr>
    </w:p>
    <w:p w:rsidR="00011AC1" w:rsidRPr="00912101" w:rsidRDefault="00011AC1" w:rsidP="00011AC1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2101">
        <w:rPr>
          <w:rFonts w:ascii="Times New Roman" w:hAnsi="Times New Roman" w:cs="Times New Roman"/>
          <w:sz w:val="28"/>
          <w:szCs w:val="28"/>
          <w:lang w:val="uk-UA"/>
        </w:rPr>
        <w:t xml:space="preserve">З метою цільового та раціонального використання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витратних матеріалів </w:t>
      </w:r>
      <w:r w:rsidRPr="00903FA9">
        <w:rPr>
          <w:rFonts w:ascii="Times New Roman" w:hAnsi="Times New Roman" w:cs="Times New Roman"/>
          <w:sz w:val="28"/>
          <w:szCs w:val="28"/>
          <w:lang w:val="uk-UA"/>
        </w:rPr>
        <w:t>для забезпечення хворих, які знаходяться на замісній нирковій терапії методом гемодіалізу</w:t>
      </w:r>
      <w:r>
        <w:rPr>
          <w:rFonts w:ascii="Times New Roman" w:hAnsi="Times New Roman" w:cs="Times New Roman"/>
          <w:sz w:val="28"/>
          <w:szCs w:val="28"/>
          <w:lang w:val="uk-UA"/>
        </w:rPr>
        <w:t>, що закуплені</w:t>
      </w:r>
      <w:r w:rsidRPr="00912101">
        <w:rPr>
          <w:rFonts w:ascii="Times New Roman" w:hAnsi="Times New Roman" w:cs="Times New Roman"/>
          <w:sz w:val="28"/>
          <w:szCs w:val="28"/>
          <w:lang w:val="uk-UA"/>
        </w:rPr>
        <w:t xml:space="preserve"> в рамках обласної програми «Здоров'я населення Дніпропетровщини на 2015 – 2019 роки</w:t>
      </w:r>
      <w:r w:rsidRPr="00DA42D6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 w:cs="Times New Roman"/>
          <w:sz w:val="28"/>
          <w:szCs w:val="28"/>
          <w:lang w:val="uk-UA"/>
        </w:rPr>
        <w:t>за заходом програми</w:t>
      </w:r>
      <w:r w:rsidRPr="00DA42D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Забезпечення лікарськими засобами та витратними матеріалами центрів гемодіалізу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</w:p>
    <w:p w:rsidR="00011AC1" w:rsidRPr="00912101" w:rsidRDefault="00011AC1" w:rsidP="00011AC1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11AC1" w:rsidRPr="00912101" w:rsidRDefault="00011AC1" w:rsidP="00011AC1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912101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011AC1" w:rsidRPr="00424C23" w:rsidRDefault="00011AC1" w:rsidP="00011AC1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11AC1" w:rsidRPr="00AF3AC9" w:rsidRDefault="00011AC1" w:rsidP="00011AC1">
      <w:pPr>
        <w:tabs>
          <w:tab w:val="left" w:pos="540"/>
        </w:tabs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1. Затвердити розподіл (далі - Розподіл) витратних матеріалів для забезпечення хворих, які знаходяться на замісній нирковій терапії методом гемодіалізу відповідно до специфікації «код </w:t>
      </w:r>
      <w:r>
        <w:rPr>
          <w:rFonts w:ascii="Times New Roman" w:hAnsi="Times New Roman"/>
          <w:sz w:val="28"/>
          <w:szCs w:val="28"/>
          <w:lang w:val="uk-UA"/>
        </w:rPr>
        <w:t>32.50.1 (33180000-5) – інструменти і прилади медичні, хірургічні та стоматологічні (витратні матеріали для гемодіалізу) –</w:t>
      </w:r>
      <w:r w:rsidRPr="00011AC1">
        <w:rPr>
          <w:rFonts w:ascii="Times New Roman" w:hAnsi="Times New Roman"/>
          <w:sz w:val="28"/>
          <w:szCs w:val="28"/>
          <w:lang w:val="uk-UA"/>
        </w:rPr>
        <w:t xml:space="preserve"> 11</w:t>
      </w:r>
      <w:r>
        <w:rPr>
          <w:rFonts w:ascii="Times New Roman" w:hAnsi="Times New Roman"/>
          <w:sz w:val="28"/>
          <w:szCs w:val="28"/>
          <w:lang w:val="uk-UA"/>
        </w:rPr>
        <w:t xml:space="preserve"> найменувань» 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до договору про закупівлю товарів за державні кошти від </w:t>
      </w:r>
      <w:r w:rsidRPr="00011AC1">
        <w:rPr>
          <w:rFonts w:ascii="Times New Roman" w:hAnsi="Times New Roman"/>
          <w:sz w:val="28"/>
          <w:szCs w:val="28"/>
          <w:lang w:val="uk-UA"/>
        </w:rPr>
        <w:t>07</w:t>
      </w:r>
      <w:r>
        <w:rPr>
          <w:rFonts w:ascii="Times New Roman" w:hAnsi="Times New Roman"/>
          <w:sz w:val="28"/>
          <w:szCs w:val="28"/>
          <w:lang w:val="uk-UA"/>
        </w:rPr>
        <w:t xml:space="preserve"> жовтня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2016 року №</w:t>
      </w:r>
      <w:r w:rsidRPr="00AF3AC9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>8</w:t>
      </w:r>
      <w:r w:rsidRPr="00011AC1">
        <w:rPr>
          <w:rFonts w:ascii="Times New Roman" w:hAnsi="Times New Roman"/>
          <w:sz w:val="28"/>
          <w:szCs w:val="28"/>
          <w:lang w:val="uk-UA"/>
        </w:rPr>
        <w:t>9</w:t>
      </w:r>
      <w:r w:rsidRPr="00AF3AC9">
        <w:rPr>
          <w:rFonts w:ascii="Times New Roman" w:hAnsi="Times New Roman"/>
          <w:sz w:val="28"/>
          <w:szCs w:val="28"/>
          <w:lang w:val="uk-UA"/>
        </w:rPr>
        <w:t>/2016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специфікації «код </w:t>
      </w:r>
      <w:r>
        <w:rPr>
          <w:rFonts w:ascii="Times New Roman" w:hAnsi="Times New Roman"/>
          <w:sz w:val="28"/>
          <w:szCs w:val="28"/>
          <w:lang w:val="uk-UA"/>
        </w:rPr>
        <w:t xml:space="preserve">32.50.1 (33180000-5) – інструменти і прилади медичні, хірургічні та стоматологічні (витратні матеріали для гемодіалізу) – </w:t>
      </w:r>
      <w:r w:rsidRPr="00011AC1">
        <w:rPr>
          <w:rFonts w:ascii="Times New Roman" w:hAnsi="Times New Roman"/>
          <w:sz w:val="28"/>
          <w:szCs w:val="28"/>
          <w:lang w:val="uk-UA"/>
        </w:rPr>
        <w:t>11</w:t>
      </w:r>
      <w:r>
        <w:rPr>
          <w:rFonts w:ascii="Times New Roman" w:hAnsi="Times New Roman"/>
          <w:sz w:val="28"/>
          <w:szCs w:val="28"/>
          <w:lang w:val="uk-UA"/>
        </w:rPr>
        <w:t xml:space="preserve"> найменувань» 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до договору про закупівлю товарів за державні кошти від </w:t>
      </w:r>
      <w:r w:rsidRPr="00011AC1">
        <w:rPr>
          <w:rFonts w:ascii="Times New Roman" w:hAnsi="Times New Roman"/>
          <w:sz w:val="28"/>
          <w:szCs w:val="28"/>
          <w:lang w:val="uk-UA"/>
        </w:rPr>
        <w:t>07</w:t>
      </w:r>
      <w:r>
        <w:rPr>
          <w:rFonts w:ascii="Times New Roman" w:hAnsi="Times New Roman"/>
          <w:sz w:val="28"/>
          <w:szCs w:val="28"/>
          <w:lang w:val="uk-UA"/>
        </w:rPr>
        <w:t xml:space="preserve"> жовтня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2016 року №</w:t>
      </w:r>
      <w:r w:rsidRPr="00AF3AC9">
        <w:rPr>
          <w:rFonts w:ascii="Times New Roman" w:hAnsi="Times New Roman"/>
          <w:sz w:val="28"/>
          <w:szCs w:val="28"/>
        </w:rPr>
        <w:t> </w:t>
      </w:r>
      <w:r w:rsidRPr="00011AC1">
        <w:rPr>
          <w:rFonts w:ascii="Times New Roman" w:hAnsi="Times New Roman"/>
          <w:sz w:val="28"/>
          <w:szCs w:val="28"/>
          <w:lang w:val="uk-UA"/>
        </w:rPr>
        <w:t>90</w:t>
      </w:r>
      <w:r w:rsidRPr="00AF3AC9">
        <w:rPr>
          <w:rFonts w:ascii="Times New Roman" w:hAnsi="Times New Roman"/>
          <w:sz w:val="28"/>
          <w:szCs w:val="28"/>
          <w:lang w:val="uk-UA"/>
        </w:rPr>
        <w:t>/2016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AF3AC9">
        <w:rPr>
          <w:rFonts w:ascii="Times New Roman" w:hAnsi="Times New Roman"/>
          <w:sz w:val="28"/>
          <w:szCs w:val="28"/>
          <w:lang w:val="uk-UA"/>
        </w:rPr>
        <w:t>згідно з додатком.</w:t>
      </w:r>
    </w:p>
    <w:p w:rsidR="00011AC1" w:rsidRPr="00AF3AC9" w:rsidRDefault="00011AC1" w:rsidP="00011AC1">
      <w:pPr>
        <w:tabs>
          <w:tab w:val="left" w:pos="540"/>
        </w:tabs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11AC1" w:rsidRPr="00AF3AC9" w:rsidRDefault="00011AC1" w:rsidP="00011AC1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2. Керівникам лікувально-профілактичних закладів, визначених у додатку, як закладам одержувачам матеріальних цінностей (далі – Одержувачі) :</w:t>
      </w:r>
    </w:p>
    <w:p w:rsidR="00011AC1" w:rsidRPr="00AF3AC9" w:rsidRDefault="00011AC1" w:rsidP="00011AC1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11AC1" w:rsidRPr="00AF3AC9" w:rsidRDefault="00011AC1" w:rsidP="00011AC1">
      <w:pPr>
        <w:pStyle w:val="3"/>
        <w:shd w:val="clear" w:color="auto" w:fill="auto"/>
        <w:spacing w:line="240" w:lineRule="auto"/>
        <w:ind w:firstLine="540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2.1. Забезпечити отримання витратних матеріалів </w:t>
      </w:r>
      <w:r w:rsidRPr="00AF3AC9">
        <w:rPr>
          <w:rFonts w:ascii="Times New Roman" w:eastAsia="Calibri" w:hAnsi="Times New Roman" w:cs="Times New Roman"/>
          <w:sz w:val="28"/>
          <w:szCs w:val="28"/>
          <w:lang w:val="uk-UA"/>
        </w:rPr>
        <w:t>для забезпечення хворих, які знаходяться на замісній нирковій терапії методом гемодіалізу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у кількості та за переліком згідно з розподілом.</w:t>
      </w:r>
    </w:p>
    <w:p w:rsidR="00011AC1" w:rsidRDefault="00011AC1" w:rsidP="00011AC1">
      <w:pPr>
        <w:pStyle w:val="3"/>
        <w:shd w:val="clear" w:color="auto" w:fill="auto"/>
        <w:spacing w:line="240" w:lineRule="auto"/>
        <w:ind w:firstLine="540"/>
        <w:rPr>
          <w:rFonts w:ascii="Times New Roman" w:hAnsi="Times New Roman" w:cs="Times New Roman"/>
          <w:sz w:val="28"/>
          <w:szCs w:val="28"/>
          <w:lang w:val="uk-UA"/>
        </w:rPr>
      </w:pPr>
    </w:p>
    <w:p w:rsidR="00011AC1" w:rsidRPr="00AF3AC9" w:rsidRDefault="00011AC1" w:rsidP="00011AC1">
      <w:pPr>
        <w:pStyle w:val="3"/>
        <w:shd w:val="clear" w:color="auto" w:fill="auto"/>
        <w:spacing w:line="240" w:lineRule="auto"/>
        <w:ind w:firstLine="540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2.2. Забезпечити персональну відповідальність та контроль за збереженням і раціональним використанням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отриманих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витратних матеріалів </w:t>
      </w:r>
      <w:r w:rsidRPr="00AF3AC9">
        <w:rPr>
          <w:rFonts w:ascii="Times New Roman" w:eastAsia="Calibri" w:hAnsi="Times New Roman" w:cs="Times New Roman"/>
          <w:sz w:val="28"/>
          <w:szCs w:val="28"/>
          <w:lang w:val="uk-UA"/>
        </w:rPr>
        <w:t>для забезпечення хворих, які знаходяться на замісній нирковій терапії методом гемодіалізу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11AC1" w:rsidRPr="00011AC1" w:rsidRDefault="00011AC1" w:rsidP="00011AC1">
      <w:pPr>
        <w:pStyle w:val="3"/>
        <w:shd w:val="clear" w:color="auto" w:fill="auto"/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011AC1">
        <w:rPr>
          <w:rFonts w:ascii="Times New Roman" w:hAnsi="Times New Roman" w:cs="Times New Roman"/>
          <w:sz w:val="24"/>
          <w:szCs w:val="24"/>
          <w:lang w:val="uk-UA"/>
        </w:rPr>
        <w:lastRenderedPageBreak/>
        <w:t>2</w:t>
      </w:r>
    </w:p>
    <w:p w:rsidR="00011AC1" w:rsidRPr="00AF3AC9" w:rsidRDefault="00011AC1" w:rsidP="00011AC1">
      <w:pPr>
        <w:pStyle w:val="3"/>
        <w:shd w:val="clear" w:color="auto" w:fill="auto"/>
        <w:spacing w:line="240" w:lineRule="auto"/>
        <w:ind w:firstLine="540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2.3. У випадку виникнення питань стосовно якості </w:t>
      </w:r>
      <w:r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заздалегідь інформувати департамент охорони здоров’я облдержадміністрації для прийняття відповідних рішень</w:t>
      </w:r>
      <w:r w:rsidRPr="00AF3AC9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.</w:t>
      </w:r>
    </w:p>
    <w:p w:rsidR="00011AC1" w:rsidRPr="00AF3AC9" w:rsidRDefault="00011AC1" w:rsidP="00011AC1">
      <w:pPr>
        <w:pStyle w:val="a4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11AC1" w:rsidRPr="00AF3AC9" w:rsidRDefault="00011AC1" w:rsidP="00011AC1">
      <w:pPr>
        <w:pStyle w:val="a4"/>
        <w:ind w:firstLine="540"/>
        <w:jc w:val="both"/>
        <w:rPr>
          <w:rStyle w:val="a6"/>
          <w:szCs w:val="28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2.4. Копії накладних, актів прийому-передачі та авізо про отримання </w:t>
      </w:r>
      <w:r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надати до відділу бухгалтерського обліку та зведеної звітності </w:t>
      </w:r>
      <w:r w:rsidRPr="00AF3AC9">
        <w:rPr>
          <w:rStyle w:val="a6"/>
          <w:szCs w:val="28"/>
        </w:rPr>
        <w:t>департаменту охорони здоров'я облдержадміністрації:</w:t>
      </w:r>
    </w:p>
    <w:p w:rsidR="00011AC1" w:rsidRPr="00AF3AC9" w:rsidRDefault="00011AC1" w:rsidP="00011AC1">
      <w:pPr>
        <w:pStyle w:val="3"/>
        <w:shd w:val="clear" w:color="auto" w:fill="auto"/>
        <w:spacing w:line="240" w:lineRule="auto"/>
        <w:ind w:left="4956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Термін: 1 день після отримання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лікарських засобів</w:t>
      </w:r>
      <w:r w:rsidRPr="00AF3AC9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відповідно до затвердженого розподілу.</w:t>
      </w:r>
    </w:p>
    <w:p w:rsidR="00011AC1" w:rsidRPr="00AF3AC9" w:rsidRDefault="00011AC1" w:rsidP="00011AC1">
      <w:pPr>
        <w:pStyle w:val="3"/>
        <w:shd w:val="clear" w:color="auto" w:fill="auto"/>
        <w:spacing w:line="240" w:lineRule="auto"/>
        <w:ind w:left="4955" w:firstLine="709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11AC1" w:rsidRPr="00AF3AC9" w:rsidRDefault="00011AC1" w:rsidP="00011AC1">
      <w:pPr>
        <w:pStyle w:val="3"/>
        <w:shd w:val="clear" w:color="auto" w:fill="auto"/>
        <w:spacing w:line="240" w:lineRule="auto"/>
        <w:ind w:firstLine="540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3. Призначити відповідальну особу за отримання </w:t>
      </w:r>
      <w:r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по департаменту охорони здоров’я облдержадміністрації:</w:t>
      </w:r>
    </w:p>
    <w:p w:rsidR="00011AC1" w:rsidRPr="00AF3AC9" w:rsidRDefault="00011AC1" w:rsidP="00011AC1">
      <w:pPr>
        <w:pStyle w:val="3"/>
        <w:shd w:val="clear" w:color="auto" w:fill="auto"/>
        <w:spacing w:line="240" w:lineRule="auto"/>
        <w:ind w:firstLine="540"/>
        <w:rPr>
          <w:rFonts w:ascii="Times New Roman" w:hAnsi="Times New Roman" w:cs="Times New Roman"/>
          <w:sz w:val="28"/>
          <w:szCs w:val="28"/>
          <w:lang w:val="uk-UA"/>
        </w:rPr>
      </w:pPr>
    </w:p>
    <w:p w:rsidR="00011AC1" w:rsidRPr="00AF3AC9" w:rsidRDefault="00011AC1" w:rsidP="00011AC1">
      <w:pPr>
        <w:pStyle w:val="a7"/>
        <w:tabs>
          <w:tab w:val="left" w:pos="1276"/>
        </w:tabs>
        <w:ind w:left="0"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3.1. Литвиненко Олесю Костянтинівну -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011AC1" w:rsidRPr="00AF3AC9" w:rsidRDefault="00011AC1" w:rsidP="00011AC1">
      <w:pPr>
        <w:pStyle w:val="a7"/>
        <w:tabs>
          <w:tab w:val="left" w:pos="1276"/>
        </w:tabs>
        <w:ind w:left="0"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11AC1" w:rsidRPr="00AF3AC9" w:rsidRDefault="00011AC1" w:rsidP="00011AC1">
      <w:pPr>
        <w:pStyle w:val="3"/>
        <w:shd w:val="clear" w:color="auto" w:fill="auto"/>
        <w:spacing w:line="240" w:lineRule="auto"/>
        <w:ind w:firstLine="540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011AC1" w:rsidRPr="00AF3AC9" w:rsidRDefault="00011AC1" w:rsidP="00011AC1">
      <w:pPr>
        <w:pStyle w:val="3"/>
        <w:shd w:val="clear" w:color="auto" w:fill="auto"/>
        <w:spacing w:line="240" w:lineRule="auto"/>
        <w:ind w:firstLine="540"/>
        <w:rPr>
          <w:rFonts w:ascii="Times New Roman" w:hAnsi="Times New Roman" w:cs="Times New Roman"/>
          <w:sz w:val="28"/>
          <w:szCs w:val="28"/>
          <w:lang w:val="uk-UA"/>
        </w:rPr>
      </w:pPr>
    </w:p>
    <w:p w:rsidR="00011AC1" w:rsidRPr="00AF3AC9" w:rsidRDefault="00011AC1" w:rsidP="00011AC1">
      <w:pPr>
        <w:pStyle w:val="3"/>
        <w:shd w:val="clear" w:color="auto" w:fill="auto"/>
        <w:spacing w:line="240" w:lineRule="auto"/>
        <w:ind w:firstLine="540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4.1. Передачу </w:t>
      </w:r>
      <w:r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у кількості та за переліком згідно з додатком.</w:t>
      </w:r>
    </w:p>
    <w:p w:rsidR="00011AC1" w:rsidRPr="00AF3AC9" w:rsidRDefault="00011AC1" w:rsidP="00011AC1">
      <w:pPr>
        <w:pStyle w:val="3"/>
        <w:shd w:val="clear" w:color="auto" w:fill="auto"/>
        <w:spacing w:line="240" w:lineRule="auto"/>
        <w:ind w:firstLine="540"/>
        <w:rPr>
          <w:rFonts w:ascii="Times New Roman" w:hAnsi="Times New Roman" w:cs="Times New Roman"/>
          <w:sz w:val="28"/>
          <w:szCs w:val="28"/>
          <w:lang w:val="uk-UA"/>
        </w:rPr>
      </w:pPr>
    </w:p>
    <w:p w:rsidR="00011AC1" w:rsidRPr="00AF3AC9" w:rsidRDefault="00011AC1" w:rsidP="00011AC1">
      <w:pPr>
        <w:pStyle w:val="3"/>
        <w:shd w:val="clear" w:color="auto" w:fill="auto"/>
        <w:spacing w:line="240" w:lineRule="auto"/>
        <w:ind w:firstLine="540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4.2. Здійснення розрахунків за документами первинного обліку засвідчених підписом закладу Одержувача, лікарських засобів.</w:t>
      </w:r>
    </w:p>
    <w:p w:rsidR="00011AC1" w:rsidRPr="00AF3AC9" w:rsidRDefault="00011AC1" w:rsidP="00011AC1">
      <w:pPr>
        <w:pStyle w:val="3"/>
        <w:shd w:val="clear" w:color="auto" w:fill="auto"/>
        <w:spacing w:line="240" w:lineRule="auto"/>
        <w:ind w:firstLine="540"/>
        <w:rPr>
          <w:rFonts w:ascii="Times New Roman" w:hAnsi="Times New Roman" w:cs="Times New Roman"/>
          <w:sz w:val="28"/>
          <w:szCs w:val="28"/>
          <w:lang w:val="uk-UA"/>
        </w:rPr>
      </w:pPr>
    </w:p>
    <w:p w:rsidR="00011AC1" w:rsidRPr="00AF3AC9" w:rsidRDefault="00011AC1" w:rsidP="00011AC1">
      <w:pPr>
        <w:pStyle w:val="3"/>
        <w:shd w:val="clear" w:color="auto" w:fill="auto"/>
        <w:spacing w:line="240" w:lineRule="auto"/>
        <w:ind w:firstLine="540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4.3. Підписання накладних тільки за наявністю актів приймання-передачі.</w:t>
      </w:r>
    </w:p>
    <w:p w:rsidR="00011AC1" w:rsidRPr="00AF3AC9" w:rsidRDefault="00011AC1" w:rsidP="00011AC1">
      <w:pPr>
        <w:pStyle w:val="3"/>
        <w:shd w:val="clear" w:color="auto" w:fill="auto"/>
        <w:spacing w:line="240" w:lineRule="auto"/>
        <w:ind w:firstLine="540"/>
        <w:rPr>
          <w:rFonts w:ascii="Times New Roman" w:hAnsi="Times New Roman" w:cs="Times New Roman"/>
          <w:sz w:val="28"/>
          <w:szCs w:val="28"/>
          <w:lang w:val="uk-UA"/>
        </w:rPr>
      </w:pPr>
    </w:p>
    <w:p w:rsidR="00011AC1" w:rsidRPr="00AF3AC9" w:rsidRDefault="00011AC1" w:rsidP="00011AC1">
      <w:pPr>
        <w:pStyle w:val="3"/>
        <w:shd w:val="clear" w:color="auto" w:fill="auto"/>
        <w:spacing w:line="240" w:lineRule="auto"/>
        <w:ind w:firstLine="540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4.4. Складання відповідних актів за результатами передачі </w:t>
      </w:r>
      <w:r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в установленому порядку.</w:t>
      </w:r>
    </w:p>
    <w:p w:rsidR="00011AC1" w:rsidRPr="00AF3AC9" w:rsidRDefault="00011AC1" w:rsidP="00011AC1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11AC1" w:rsidRPr="00AF3AC9" w:rsidRDefault="00011AC1" w:rsidP="00011AC1">
      <w:pPr>
        <w:pStyle w:val="a4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5. Відділу лікувально-профілактичної допомоги дорослому населенню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011AC1" w:rsidRPr="003F0266" w:rsidRDefault="00011AC1" w:rsidP="00011AC1">
      <w:pPr>
        <w:pStyle w:val="3"/>
        <w:shd w:val="clear" w:color="auto" w:fill="auto"/>
        <w:spacing w:line="240" w:lineRule="auto"/>
        <w:ind w:firstLine="540"/>
        <w:rPr>
          <w:rFonts w:ascii="Times New Roman" w:hAnsi="Times New Roman" w:cs="Times New Roman"/>
          <w:sz w:val="28"/>
          <w:szCs w:val="28"/>
          <w:lang w:val="uk-UA"/>
        </w:rPr>
      </w:pPr>
    </w:p>
    <w:p w:rsidR="00011AC1" w:rsidRPr="00AF3AC9" w:rsidRDefault="00011AC1" w:rsidP="00011AC1">
      <w:pPr>
        <w:pStyle w:val="3"/>
        <w:shd w:val="clear" w:color="auto" w:fill="auto"/>
        <w:spacing w:line="240" w:lineRule="auto"/>
        <w:ind w:firstLine="540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011AC1" w:rsidRPr="00AF3AC9" w:rsidRDefault="00011AC1" w:rsidP="00011AC1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11AC1" w:rsidRPr="00AF3AC9" w:rsidRDefault="00011AC1" w:rsidP="00011AC1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011AC1" w:rsidRPr="00AF3AC9" w:rsidRDefault="00011AC1" w:rsidP="00011AC1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11AC1" w:rsidRPr="00011AC1" w:rsidRDefault="00011AC1" w:rsidP="00011AC1">
      <w:pPr>
        <w:pStyle w:val="a4"/>
        <w:spacing w:line="300" w:lineRule="exact"/>
        <w:ind w:firstLine="54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011AC1">
        <w:rPr>
          <w:rFonts w:ascii="Times New Roman" w:hAnsi="Times New Roman" w:cs="Times New Roman"/>
          <w:sz w:val="24"/>
          <w:szCs w:val="24"/>
          <w:lang w:val="uk-UA"/>
        </w:rPr>
        <w:lastRenderedPageBreak/>
        <w:t>3</w:t>
      </w:r>
    </w:p>
    <w:p w:rsidR="00011AC1" w:rsidRPr="00AF3AC9" w:rsidRDefault="00011AC1" w:rsidP="00011AC1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- доповідн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11AC1">
        <w:rPr>
          <w:rFonts w:ascii="Times New Roman" w:hAnsi="Times New Roman" w:cs="Times New Roman"/>
          <w:sz w:val="28"/>
          <w:szCs w:val="28"/>
          <w:lang w:val="ru-RU"/>
        </w:rPr>
        <w:t>члена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комітету з конкурсних торгів департаменту охорони здоров’я облдержадміністрації </w:t>
      </w:r>
      <w:r>
        <w:rPr>
          <w:rFonts w:ascii="Times New Roman" w:hAnsi="Times New Roman" w:cs="Times New Roman"/>
          <w:sz w:val="28"/>
          <w:szCs w:val="28"/>
          <w:lang w:val="uk-UA"/>
        </w:rPr>
        <w:t>Литвиненко О.К.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011AC1" w:rsidRDefault="00011AC1" w:rsidP="00011AC1">
      <w:pPr>
        <w:pStyle w:val="a4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специфікаці</w:t>
      </w:r>
      <w:r>
        <w:rPr>
          <w:rFonts w:ascii="Times New Roman" w:hAnsi="Times New Roman" w:cs="Times New Roman"/>
          <w:sz w:val="28"/>
          <w:szCs w:val="28"/>
          <w:lang w:val="uk-UA"/>
        </w:rPr>
        <w:t>я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«код </w:t>
      </w:r>
      <w:r>
        <w:rPr>
          <w:rFonts w:ascii="Times New Roman" w:hAnsi="Times New Roman"/>
          <w:sz w:val="28"/>
          <w:szCs w:val="28"/>
          <w:lang w:val="uk-UA"/>
        </w:rPr>
        <w:t>32.50.1 (33180000-5) – інструменти і прилади медичні, хірургічні та стоматологічні (витратні матеріали для гемодіалізу) –</w:t>
      </w:r>
      <w:r w:rsidRPr="00011AC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</w:t>
      </w:r>
      <w:r w:rsidRPr="00011AC1">
        <w:rPr>
          <w:rFonts w:ascii="Times New Roman" w:hAnsi="Times New Roman"/>
          <w:sz w:val="28"/>
          <w:szCs w:val="28"/>
          <w:lang w:val="uk-UA"/>
        </w:rPr>
        <w:t>11</w:t>
      </w:r>
      <w:r>
        <w:rPr>
          <w:rFonts w:ascii="Times New Roman" w:hAnsi="Times New Roman"/>
          <w:sz w:val="28"/>
          <w:szCs w:val="28"/>
          <w:lang w:val="uk-UA"/>
        </w:rPr>
        <w:t xml:space="preserve"> найменувань» 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до договору про закупівлю товарів за державні кошти від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</w:t>
      </w:r>
      <w:r w:rsidRPr="00011AC1">
        <w:rPr>
          <w:rFonts w:ascii="Times New Roman" w:hAnsi="Times New Roman"/>
          <w:sz w:val="28"/>
          <w:szCs w:val="28"/>
          <w:lang w:val="uk-UA"/>
        </w:rPr>
        <w:t>07</w:t>
      </w:r>
      <w:r>
        <w:rPr>
          <w:rFonts w:ascii="Times New Roman" w:hAnsi="Times New Roman"/>
          <w:sz w:val="28"/>
          <w:szCs w:val="28"/>
          <w:lang w:val="uk-UA"/>
        </w:rPr>
        <w:t xml:space="preserve"> жовтня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2016 року №</w:t>
      </w:r>
      <w:r w:rsidRPr="00AF3AC9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>8</w:t>
      </w:r>
      <w:r w:rsidRPr="00011AC1">
        <w:rPr>
          <w:rFonts w:ascii="Times New Roman" w:hAnsi="Times New Roman"/>
          <w:sz w:val="28"/>
          <w:szCs w:val="28"/>
          <w:lang w:val="uk-UA"/>
        </w:rPr>
        <w:t>9</w:t>
      </w:r>
      <w:r w:rsidRPr="00AF3AC9">
        <w:rPr>
          <w:rFonts w:ascii="Times New Roman" w:hAnsi="Times New Roman"/>
          <w:sz w:val="28"/>
          <w:szCs w:val="28"/>
          <w:lang w:val="uk-UA"/>
        </w:rPr>
        <w:t>/2016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011AC1" w:rsidRDefault="00011AC1" w:rsidP="00011AC1">
      <w:pPr>
        <w:pStyle w:val="a4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специфікація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«код </w:t>
      </w:r>
      <w:r>
        <w:rPr>
          <w:rFonts w:ascii="Times New Roman" w:hAnsi="Times New Roman"/>
          <w:sz w:val="28"/>
          <w:szCs w:val="28"/>
          <w:lang w:val="uk-UA"/>
        </w:rPr>
        <w:t xml:space="preserve">32.50.1 (33180000-5) – інструменти і прилади медичні, хірургічні та стоматологічні (витратні матеріали для гемодіалізу) –                             </w:t>
      </w:r>
      <w:r w:rsidRPr="00011AC1">
        <w:rPr>
          <w:rFonts w:ascii="Times New Roman" w:hAnsi="Times New Roman"/>
          <w:sz w:val="28"/>
          <w:szCs w:val="28"/>
          <w:lang w:val="uk-UA"/>
        </w:rPr>
        <w:t>11</w:t>
      </w:r>
      <w:r>
        <w:rPr>
          <w:rFonts w:ascii="Times New Roman" w:hAnsi="Times New Roman"/>
          <w:sz w:val="28"/>
          <w:szCs w:val="28"/>
          <w:lang w:val="uk-UA"/>
        </w:rPr>
        <w:t xml:space="preserve"> найменувань» 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до договору про закупівлю товарів за державні кошти від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</w:t>
      </w:r>
      <w:r w:rsidRPr="00011AC1">
        <w:rPr>
          <w:rFonts w:ascii="Times New Roman" w:hAnsi="Times New Roman"/>
          <w:sz w:val="28"/>
          <w:szCs w:val="28"/>
          <w:lang w:val="uk-UA"/>
        </w:rPr>
        <w:t>07</w:t>
      </w:r>
      <w:r>
        <w:rPr>
          <w:rFonts w:ascii="Times New Roman" w:hAnsi="Times New Roman"/>
          <w:sz w:val="28"/>
          <w:szCs w:val="28"/>
          <w:lang w:val="uk-UA"/>
        </w:rPr>
        <w:t xml:space="preserve"> жовтня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2016 року №</w:t>
      </w:r>
      <w:r w:rsidRPr="00AF3AC9">
        <w:rPr>
          <w:rFonts w:ascii="Times New Roman" w:hAnsi="Times New Roman"/>
          <w:sz w:val="28"/>
          <w:szCs w:val="28"/>
        </w:rPr>
        <w:t> </w:t>
      </w:r>
      <w:r w:rsidRPr="00011AC1">
        <w:rPr>
          <w:rFonts w:ascii="Times New Roman" w:hAnsi="Times New Roman"/>
          <w:sz w:val="28"/>
          <w:szCs w:val="28"/>
          <w:lang w:val="uk-UA"/>
        </w:rPr>
        <w:t>90</w:t>
      </w:r>
      <w:r w:rsidRPr="00AF3AC9">
        <w:rPr>
          <w:rFonts w:ascii="Times New Roman" w:hAnsi="Times New Roman"/>
          <w:sz w:val="28"/>
          <w:szCs w:val="28"/>
          <w:lang w:val="uk-UA"/>
        </w:rPr>
        <w:t>/2016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011AC1" w:rsidRDefault="00011AC1" w:rsidP="00011AC1">
      <w:pPr>
        <w:pStyle w:val="a4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лист головного лікаря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«Дніпропетровська обласна клінічна лікарня             ім. І.І.Мечникова» від 18 жовтня 2016 року №1/1073;</w:t>
      </w:r>
    </w:p>
    <w:p w:rsidR="00011AC1" w:rsidRDefault="00011AC1" w:rsidP="00011AC1">
      <w:pPr>
        <w:pStyle w:val="a4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лист головного лікаря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«Криворізька міська лікарня №2»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ДОР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» від             19 жовтня 2016 року №2169.</w:t>
      </w:r>
    </w:p>
    <w:p w:rsidR="00011AC1" w:rsidRPr="00633D3C" w:rsidRDefault="00011AC1" w:rsidP="00011AC1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11AC1" w:rsidRDefault="00011AC1" w:rsidP="00011AC1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11AC1" w:rsidRPr="009427A7" w:rsidRDefault="00011AC1" w:rsidP="00011AC1">
      <w:pPr>
        <w:spacing w:line="30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Ди</w:t>
      </w:r>
      <w:r w:rsidRPr="00424C23">
        <w:rPr>
          <w:rFonts w:ascii="Times New Roman" w:hAnsi="Times New Roman"/>
          <w:sz w:val="28"/>
          <w:szCs w:val="28"/>
          <w:lang w:val="uk-UA"/>
        </w:rPr>
        <w:t xml:space="preserve">ректор департаменту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24C23">
        <w:rPr>
          <w:rFonts w:ascii="Times New Roman" w:hAnsi="Times New Roman"/>
          <w:sz w:val="28"/>
          <w:szCs w:val="28"/>
          <w:lang w:val="uk-UA"/>
        </w:rPr>
        <w:t xml:space="preserve">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Н.Ю.Будяк</w:t>
      </w:r>
    </w:p>
    <w:p w:rsidR="00011AC1" w:rsidRDefault="00011AC1" w:rsidP="00011AC1">
      <w:pPr>
        <w:spacing w:line="300" w:lineRule="exact"/>
        <w:ind w:firstLine="540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011AC1" w:rsidRDefault="00011AC1" w:rsidP="00011AC1">
      <w:pPr>
        <w:ind w:firstLine="540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011AC1" w:rsidRDefault="00011AC1" w:rsidP="00011AC1">
      <w:pPr>
        <w:ind w:firstLine="540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011AC1" w:rsidRDefault="00011AC1" w:rsidP="00011AC1">
      <w:pPr>
        <w:ind w:firstLine="540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011AC1" w:rsidRDefault="00011AC1" w:rsidP="00011AC1">
      <w:pPr>
        <w:ind w:firstLine="540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011AC1" w:rsidRPr="00430F26" w:rsidRDefault="00011AC1" w:rsidP="00011AC1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11AC1" w:rsidRDefault="00011AC1" w:rsidP="00011AC1">
      <w:pPr>
        <w:ind w:firstLine="540"/>
      </w:pPr>
    </w:p>
    <w:p w:rsidR="00011AC1" w:rsidRDefault="00011AC1" w:rsidP="00011AC1"/>
    <w:p w:rsidR="009772FC" w:rsidRDefault="009772FC"/>
    <w:sectPr w:rsidR="009772FC" w:rsidSect="00011AC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4B68" w:rsidRDefault="004A4B68" w:rsidP="00011AC1">
      <w:r>
        <w:separator/>
      </w:r>
    </w:p>
  </w:endnote>
  <w:endnote w:type="continuationSeparator" w:id="0">
    <w:p w:rsidR="004A4B68" w:rsidRDefault="004A4B68" w:rsidP="00011A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4B68" w:rsidRDefault="004A4B68" w:rsidP="00011AC1">
      <w:r>
        <w:separator/>
      </w:r>
    </w:p>
  </w:footnote>
  <w:footnote w:type="continuationSeparator" w:id="0">
    <w:p w:rsidR="004A4B68" w:rsidRDefault="004A4B68" w:rsidP="00011AC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1AC1"/>
    <w:rsid w:val="00011AC1"/>
    <w:rsid w:val="003F0266"/>
    <w:rsid w:val="004A4B68"/>
    <w:rsid w:val="00517498"/>
    <w:rsid w:val="009772FC"/>
    <w:rsid w:val="009901FD"/>
    <w:rsid w:val="00E27C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AC1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uiPriority w:val="99"/>
    <w:locked/>
    <w:rsid w:val="00011AC1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011AC1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paragraph" w:customStyle="1" w:styleId="a4">
    <w:name w:val="Знак Знак Знак Знак"/>
    <w:basedOn w:val="a"/>
    <w:rsid w:val="00011AC1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011AC1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011AC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List Paragraph"/>
    <w:basedOn w:val="a"/>
    <w:uiPriority w:val="99"/>
    <w:qFormat/>
    <w:rsid w:val="00011AC1"/>
    <w:pPr>
      <w:ind w:left="720"/>
    </w:pPr>
  </w:style>
  <w:style w:type="paragraph" w:styleId="a8">
    <w:name w:val="Balloon Text"/>
    <w:basedOn w:val="a"/>
    <w:link w:val="a9"/>
    <w:uiPriority w:val="99"/>
    <w:semiHidden/>
    <w:unhideWhenUsed/>
    <w:rsid w:val="00011AC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11AC1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011AC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11AC1"/>
    <w:rPr>
      <w:rFonts w:ascii="Bookman Old Style" w:eastAsia="Times New Roman" w:hAnsi="Bookman Old Style" w:cs="Times New Roman"/>
      <w:sz w:val="26"/>
      <w:szCs w:val="26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011AC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011AC1"/>
    <w:rPr>
      <w:rFonts w:ascii="Bookman Old Style" w:eastAsia="Times New Roman" w:hAnsi="Bookman Old Style" w:cs="Times New Roman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691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2016-10-20T09:31:00Z</cp:lastPrinted>
  <dcterms:created xsi:type="dcterms:W3CDTF">2016-10-20T09:22:00Z</dcterms:created>
  <dcterms:modified xsi:type="dcterms:W3CDTF">2016-10-21T10:08:00Z</dcterms:modified>
</cp:coreProperties>
</file>